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EF3D7" w14:textId="77777777" w:rsidR="00B714AD" w:rsidRPr="004A6E39" w:rsidRDefault="00B714AD" w:rsidP="00B714AD">
      <w:pPr>
        <w:pStyle w:val="Heading1"/>
        <w:rPr>
          <w:lang w:val="en-GB"/>
        </w:rPr>
      </w:pPr>
      <w:r w:rsidRPr="00BC1B66">
        <w:t xml:space="preserve">Teaching ideas for Topic </w:t>
      </w:r>
      <w:r w:rsidR="00B260CA">
        <w:rPr>
          <w:lang w:val="en-GB"/>
        </w:rPr>
        <w:t>5</w:t>
      </w:r>
      <w:r w:rsidRPr="00BC1B66">
        <w:t xml:space="preserve">: </w:t>
      </w:r>
      <w:r w:rsidR="00B260CA">
        <w:rPr>
          <w:lang w:val="en-GB"/>
        </w:rPr>
        <w:t>Evolution and biodiversity</w:t>
      </w:r>
    </w:p>
    <w:p w14:paraId="4A0D7531" w14:textId="2CCE7802" w:rsidR="004914F0" w:rsidRPr="004A6E39" w:rsidRDefault="005308A4" w:rsidP="005567E0">
      <w:r>
        <w:t xml:space="preserve">Evolution and biodiversity are </w:t>
      </w:r>
      <w:proofErr w:type="gramStart"/>
      <w:r>
        <w:t>key</w:t>
      </w:r>
      <w:proofErr w:type="gramEnd"/>
      <w:r>
        <w:t xml:space="preserve"> to our understanding of relationships and interactions between species.</w:t>
      </w:r>
      <w:r w:rsidR="007B42A5">
        <w:t xml:space="preserve"> </w:t>
      </w:r>
      <w:r>
        <w:t xml:space="preserve">Links between this </w:t>
      </w:r>
      <w:r w:rsidR="007B42A5">
        <w:t xml:space="preserve">topic </w:t>
      </w:r>
      <w:r>
        <w:t xml:space="preserve">and Topic </w:t>
      </w:r>
      <w:r w:rsidRPr="00244588">
        <w:rPr>
          <w:b/>
        </w:rPr>
        <w:t>10</w:t>
      </w:r>
      <w:r w:rsidR="007B42A5" w:rsidRPr="007B42A5">
        <w:t>,</w:t>
      </w:r>
      <w:r w:rsidR="007B42A5" w:rsidRPr="007B42A5">
        <w:rPr>
          <w:iCs/>
          <w:color w:val="087B00"/>
          <w:sz w:val="30"/>
          <w:szCs w:val="30"/>
          <w:lang w:val="en-US"/>
        </w:rPr>
        <w:t xml:space="preserve"> </w:t>
      </w:r>
      <w:r w:rsidR="007B42A5" w:rsidRPr="007B42A5">
        <w:rPr>
          <w:i/>
          <w:lang w:val="en-US"/>
        </w:rPr>
        <w:t>Genetics and evolution (HL)</w:t>
      </w:r>
      <w:r w:rsidR="007B42A5" w:rsidRPr="007B42A5">
        <w:rPr>
          <w:lang w:val="en-US"/>
        </w:rPr>
        <w:t>,</w:t>
      </w:r>
      <w:r>
        <w:t xml:space="preserve"> can be made and this topic is also important for understan</w:t>
      </w:r>
      <w:r w:rsidR="00F17C02">
        <w:t xml:space="preserve">ding of concepts in </w:t>
      </w:r>
      <w:proofErr w:type="gramStart"/>
      <w:r w:rsidR="00F17C02">
        <w:t>both Option</w:t>
      </w:r>
      <w:proofErr w:type="gramEnd"/>
      <w:r>
        <w:t xml:space="preserve"> </w:t>
      </w:r>
      <w:r w:rsidRPr="00244588">
        <w:rPr>
          <w:b/>
        </w:rPr>
        <w:t>B</w:t>
      </w:r>
      <w:r w:rsidR="00F17C02" w:rsidRPr="00F17C02">
        <w:t>,</w:t>
      </w:r>
      <w:r w:rsidRPr="00F17C02">
        <w:t xml:space="preserve"> </w:t>
      </w:r>
      <w:r w:rsidR="00F17C02" w:rsidRPr="00F17C02">
        <w:rPr>
          <w:i/>
          <w:lang w:val="en-US"/>
        </w:rPr>
        <w:t>Biotechnology and bioinformatics</w:t>
      </w:r>
      <w:r w:rsidR="00F17C02">
        <w:rPr>
          <w:lang w:val="en-US"/>
        </w:rPr>
        <w:t xml:space="preserve">, </w:t>
      </w:r>
      <w:r>
        <w:t xml:space="preserve">and </w:t>
      </w:r>
      <w:r w:rsidR="00F17C02">
        <w:t xml:space="preserve">Option </w:t>
      </w:r>
      <w:r w:rsidRPr="00244588">
        <w:rPr>
          <w:b/>
        </w:rPr>
        <w:t>C</w:t>
      </w:r>
      <w:r w:rsidR="00F17C02" w:rsidRPr="00F17C02">
        <w:t xml:space="preserve">, </w:t>
      </w:r>
      <w:r w:rsidR="00F17C02" w:rsidRPr="00F17C02">
        <w:rPr>
          <w:i/>
          <w:lang w:val="en-US"/>
        </w:rPr>
        <w:t>Ecology and conservation</w:t>
      </w:r>
      <w:r w:rsidRPr="00F17C02">
        <w:t>.</w:t>
      </w:r>
    </w:p>
    <w:p w14:paraId="0155BCD6" w14:textId="77777777" w:rsidR="00B714AD" w:rsidRDefault="004914F0" w:rsidP="00B714AD">
      <w:pPr>
        <w:pStyle w:val="Heading2"/>
        <w:spacing w:after="120"/>
        <w:rPr>
          <w:lang w:val="en-GB"/>
        </w:rPr>
      </w:pPr>
      <w:r>
        <w:rPr>
          <w:lang w:val="en-GB"/>
        </w:rPr>
        <w:t>Ideas for the lesson</w:t>
      </w:r>
    </w:p>
    <w:p w14:paraId="5139FDA9" w14:textId="65140C26" w:rsidR="005A5B2D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5A5B2D">
        <w:t>A starter activity for th</w:t>
      </w:r>
      <w:r w:rsidR="00244588">
        <w:t>is topic could be a ‘courtroom-</w:t>
      </w:r>
      <w:r w:rsidR="005A5B2D">
        <w:t>style</w:t>
      </w:r>
      <w:r w:rsidR="00244588">
        <w:t>’</w:t>
      </w:r>
      <w:r w:rsidR="005A5B2D">
        <w:t xml:space="preserve"> consideration of the evidence for evolution from </w:t>
      </w:r>
      <w:r w:rsidR="00244588">
        <w:t xml:space="preserve">the </w:t>
      </w:r>
      <w:r w:rsidR="005A5B2D">
        <w:t>fossil</w:t>
      </w:r>
      <w:r w:rsidR="00244588">
        <w:t xml:space="preserve"> record</w:t>
      </w:r>
      <w:r w:rsidR="005A5B2D">
        <w:t>, selective breeding, homologous struc</w:t>
      </w:r>
      <w:r w:rsidR="00244588">
        <w:t xml:space="preserve">tures such as </w:t>
      </w:r>
      <w:proofErr w:type="spellStart"/>
      <w:r w:rsidR="00244588">
        <w:t>pentadactyl</w:t>
      </w:r>
      <w:proofErr w:type="spellEnd"/>
      <w:r w:rsidR="00244588">
        <w:t xml:space="preserve"> limbs, </w:t>
      </w:r>
      <w:r w:rsidR="005A5B2D">
        <w:t>embryology and adaptive radiation.</w:t>
      </w:r>
      <w:r w:rsidR="007B42A5">
        <w:t xml:space="preserve"> </w:t>
      </w:r>
      <w:r w:rsidR="005A5B2D">
        <w:t>Only ‘evidence’</w:t>
      </w:r>
      <w:r w:rsidR="00244588">
        <w:t>,</w:t>
      </w:r>
      <w:r w:rsidR="005A5B2D">
        <w:t xml:space="preserve"> not doctrine</w:t>
      </w:r>
      <w:r w:rsidR="00244588">
        <w:t>,</w:t>
      </w:r>
      <w:r w:rsidR="005A5B2D">
        <w:t xml:space="preserve"> should be included.</w:t>
      </w:r>
    </w:p>
    <w:p w14:paraId="38C524C6" w14:textId="636AFAE6" w:rsidR="005A5B2D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5A5B2D" w:rsidRPr="00EC7D04">
        <w:t xml:space="preserve">Lead a class discussion on the development of resistance to antibiotics. This is a good opportunity to discuss how previous generations have died of diseases that were not </w:t>
      </w:r>
      <w:r w:rsidR="005A5B2D">
        <w:t>treatable</w:t>
      </w:r>
      <w:r w:rsidR="005A5B2D" w:rsidRPr="00EC7D04">
        <w:t xml:space="preserve"> before the discovery of antibiotics. The use and over</w:t>
      </w:r>
      <w:r w:rsidR="00244588">
        <w:t>-</w:t>
      </w:r>
      <w:r w:rsidR="005A5B2D" w:rsidRPr="00EC7D04">
        <w:t xml:space="preserve">use of antibiotics </w:t>
      </w:r>
      <w:r w:rsidR="005A5B2D">
        <w:t>and the development of resistance is a good example of rapid evolution as a result of environmental change. Students could consider why a hospital is a likely source of ne</w:t>
      </w:r>
      <w:r w:rsidR="00244588">
        <w:t>wly evolving bacteria,</w:t>
      </w:r>
      <w:r w:rsidR="005A5B2D">
        <w:t xml:space="preserve"> why failing to take a complete course of antibiotics is dangerous and why bacteria evolve so quickly.</w:t>
      </w:r>
    </w:p>
    <w:p w14:paraId="7E207FD7" w14:textId="1B70A88F" w:rsidR="003162FB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AD53B9">
        <w:t>Ask students to come up with the best mnemonic to remember the classification of organisms from domain to species level.</w:t>
      </w:r>
    </w:p>
    <w:p w14:paraId="3FD558FC" w14:textId="36D00765" w:rsidR="00A366B2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6B0B0C">
        <w:t xml:space="preserve">The Smithsonian National Museum of Natural History has useful supporting material on </w:t>
      </w:r>
      <w:r w:rsidR="00EC4AF4">
        <w:t xml:space="preserve">human origins and </w:t>
      </w:r>
      <w:r w:rsidR="00244588">
        <w:t xml:space="preserve">the construction of </w:t>
      </w:r>
      <w:proofErr w:type="spellStart"/>
      <w:r w:rsidR="00244588">
        <w:t>cladograms</w:t>
      </w:r>
      <w:proofErr w:type="spellEnd"/>
      <w:r w:rsidR="00244588">
        <w:t>:</w:t>
      </w:r>
      <w:r w:rsidR="00EC4AF4">
        <w:t xml:space="preserve"> </w:t>
      </w:r>
      <w:hyperlink r:id="rId8" w:history="1">
        <w:r w:rsidR="00244588" w:rsidRPr="00244588">
          <w:rPr>
            <w:rStyle w:val="Hyperlink"/>
            <w:b/>
          </w:rPr>
          <w:t>http://humanorigins.si.edu</w:t>
        </w:r>
      </w:hyperlink>
    </w:p>
    <w:p w14:paraId="76C39B61" w14:textId="37E06D49" w:rsidR="00EC4AF4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EC4AF4">
        <w:t xml:space="preserve">The </w:t>
      </w:r>
      <w:r w:rsidR="00F6054B">
        <w:t>Smithsonian</w:t>
      </w:r>
      <w:r w:rsidR="00244588" w:rsidRPr="00244588">
        <w:t xml:space="preserve"> </w:t>
      </w:r>
      <w:r w:rsidR="00244588">
        <w:t>National Museum of Natural History</w:t>
      </w:r>
      <w:r w:rsidR="00F6054B">
        <w:t xml:space="preserve"> </w:t>
      </w:r>
      <w:r w:rsidR="00244588" w:rsidRPr="00244588">
        <w:t>(</w:t>
      </w:r>
      <w:hyperlink r:id="rId9" w:history="1">
        <w:r w:rsidR="00244588" w:rsidRPr="00244588">
          <w:rPr>
            <w:rStyle w:val="Hyperlink"/>
            <w:b/>
          </w:rPr>
          <w:t>www.mnh.si.edu</w:t>
        </w:r>
      </w:hyperlink>
      <w:r w:rsidR="00244588">
        <w:t xml:space="preserve">) </w:t>
      </w:r>
      <w:r w:rsidR="00F6054B">
        <w:t xml:space="preserve">and the </w:t>
      </w:r>
      <w:r w:rsidR="00244588">
        <w:t>Natural History Museum</w:t>
      </w:r>
      <w:r w:rsidR="00F6054B">
        <w:t xml:space="preserve"> </w:t>
      </w:r>
      <w:r w:rsidR="00244588">
        <w:t>(</w:t>
      </w:r>
      <w:hyperlink r:id="rId10" w:history="1">
        <w:r w:rsidR="00244588" w:rsidRPr="00244588">
          <w:rPr>
            <w:rStyle w:val="Hyperlink"/>
            <w:b/>
          </w:rPr>
          <w:t>www.nhm.ac.uk</w:t>
        </w:r>
      </w:hyperlink>
      <w:r w:rsidR="00244588">
        <w:t>)</w:t>
      </w:r>
      <w:r w:rsidR="00244588" w:rsidRPr="00244588">
        <w:t xml:space="preserve"> </w:t>
      </w:r>
      <w:r w:rsidR="00EC4AF4">
        <w:t>ha</w:t>
      </w:r>
      <w:r w:rsidR="00244588">
        <w:t>ve</w:t>
      </w:r>
      <w:r w:rsidR="00EC4AF4">
        <w:t xml:space="preserve"> further material on </w:t>
      </w:r>
      <w:r w:rsidR="00244588">
        <w:t xml:space="preserve">biodiversity </w:t>
      </w:r>
      <w:r w:rsidR="00EC4AF4">
        <w:t xml:space="preserve">and </w:t>
      </w:r>
      <w:r w:rsidR="00244588">
        <w:t xml:space="preserve">genomics, </w:t>
      </w:r>
      <w:r w:rsidR="00EC4AF4">
        <w:t xml:space="preserve">which can be used here or in Option </w:t>
      </w:r>
      <w:r w:rsidR="00EC4AF4" w:rsidRPr="00244588">
        <w:rPr>
          <w:b/>
        </w:rPr>
        <w:t>C</w:t>
      </w:r>
      <w:r w:rsidR="00EC4AF4">
        <w:t>.</w:t>
      </w:r>
    </w:p>
    <w:p w14:paraId="492CBE4A" w14:textId="77777777" w:rsidR="004A6E39" w:rsidRDefault="00B714AD" w:rsidP="00B714AD">
      <w:pPr>
        <w:pStyle w:val="Heading2"/>
        <w:spacing w:before="120" w:after="120"/>
        <w:rPr>
          <w:bCs/>
          <w:iCs w:val="0"/>
          <w:lang w:val="en-GB"/>
        </w:rPr>
      </w:pPr>
      <w:r w:rsidRPr="0045747C">
        <w:rPr>
          <w:bCs/>
          <w:iCs w:val="0"/>
        </w:rPr>
        <w:t>Practical activities</w:t>
      </w:r>
    </w:p>
    <w:p w14:paraId="548D0602" w14:textId="5ABFC79A" w:rsidR="005A5B2D" w:rsidRPr="0040003C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5A5B2D">
        <w:t>Con</w:t>
      </w:r>
      <w:r w:rsidR="00764C01">
        <w:t>struction of a dichotomous key is</w:t>
      </w:r>
      <w:r w:rsidR="005A5B2D">
        <w:t xml:space="preserve"> described in the </w:t>
      </w:r>
      <w:r w:rsidR="00764C01">
        <w:t>student’s</w:t>
      </w:r>
      <w:r w:rsidR="00A366B2">
        <w:t xml:space="preserve"> book</w:t>
      </w:r>
      <w:r w:rsidR="00764C01">
        <w:t xml:space="preserve">, Figure </w:t>
      </w:r>
      <w:r w:rsidR="00764C01" w:rsidRPr="00764C01">
        <w:rPr>
          <w:b/>
        </w:rPr>
        <w:t>5.21</w:t>
      </w:r>
      <w:r w:rsidR="00764C01" w:rsidRPr="00764C01">
        <w:t>.</w:t>
      </w:r>
      <w:r w:rsidR="005A5B2D">
        <w:t xml:space="preserve"> </w:t>
      </w:r>
      <w:r w:rsidR="00764C01">
        <w:t>To consolidate understanding of this concept, provide</w:t>
      </w:r>
      <w:r w:rsidR="005A5B2D">
        <w:t xml:space="preserve"> students with </w:t>
      </w:r>
      <w:r w:rsidR="00BB2346">
        <w:t>ten</w:t>
      </w:r>
      <w:r w:rsidR="005A5B2D">
        <w:t xml:space="preserve"> leaves from different local plant species (or </w:t>
      </w:r>
      <w:r w:rsidR="00764C01">
        <w:t>students could</w:t>
      </w:r>
      <w:r w:rsidR="005A5B2D">
        <w:t xml:space="preserve"> collect the leaves</w:t>
      </w:r>
      <w:r w:rsidR="00764C01">
        <w:t xml:space="preserve"> themselves</w:t>
      </w:r>
      <w:r w:rsidR="005A5B2D">
        <w:t>) and ask them to construct a key to distinguish them. Provide a large and a small leaf from the same plant in the sample and ask students to make a list of observable features that are not suitable for use in classification, explaining why they are not. (This exercise could also be done with suitable small, slow-moving animals, such as snails.)</w:t>
      </w:r>
    </w:p>
    <w:p w14:paraId="412C4E7F" w14:textId="66726B5E" w:rsidR="003162FB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AD53B9">
        <w:t xml:space="preserve">If fieldwork is undertaken for Topic </w:t>
      </w:r>
      <w:r w:rsidR="00AD53B9" w:rsidRPr="00764C01">
        <w:rPr>
          <w:b/>
        </w:rPr>
        <w:t>4</w:t>
      </w:r>
      <w:r w:rsidR="00764C01">
        <w:t xml:space="preserve">, </w:t>
      </w:r>
      <w:r w:rsidR="00764C01" w:rsidRPr="00764C01">
        <w:rPr>
          <w:i/>
        </w:rPr>
        <w:t>Ecology</w:t>
      </w:r>
      <w:r w:rsidR="00764C01">
        <w:t>,</w:t>
      </w:r>
      <w:r w:rsidR="00AD53B9">
        <w:t xml:space="preserve"> samples of different organisms can be used to identify and recognise the key features of the taxonomic gro</w:t>
      </w:r>
      <w:r w:rsidR="00BB2346">
        <w:t xml:space="preserve">ups suggested in the syllabus: </w:t>
      </w:r>
      <w:proofErr w:type="spellStart"/>
      <w:r w:rsidR="00BB2346">
        <w:t>Porifera</w:t>
      </w:r>
      <w:proofErr w:type="spellEnd"/>
      <w:r w:rsidR="00BB2346">
        <w:t>, Platyhelminthes, M</w:t>
      </w:r>
      <w:r w:rsidR="00AD53B9">
        <w:t>ollusca and so on.</w:t>
      </w:r>
      <w:r w:rsidR="007B42A5">
        <w:t xml:space="preserve"> </w:t>
      </w:r>
      <w:r w:rsidR="00AD53B9">
        <w:t>Alternatively</w:t>
      </w:r>
      <w:r w:rsidR="00764C01">
        <w:t>,</w:t>
      </w:r>
      <w:r w:rsidR="00AD53B9">
        <w:t xml:space="preserve"> </w:t>
      </w:r>
      <w:r w:rsidR="00764C01">
        <w:t>suitable samples</w:t>
      </w:r>
      <w:r w:rsidR="00AD53B9">
        <w:t xml:space="preserve"> can be order</w:t>
      </w:r>
      <w:r w:rsidR="00764C01">
        <w:t>ed</w:t>
      </w:r>
      <w:r w:rsidR="00AD53B9">
        <w:t xml:space="preserve"> from biological suppliers.</w:t>
      </w:r>
      <w:r w:rsidR="007B42A5">
        <w:t xml:space="preserve"> </w:t>
      </w:r>
      <w:r w:rsidR="00AD53B9">
        <w:t xml:space="preserve">Examination and careful handling of real organisms is preferable and students can also discuss the ethical issues involved in removing organisms from their </w:t>
      </w:r>
      <w:r w:rsidR="00A366B2">
        <w:t>habitats</w:t>
      </w:r>
      <w:r w:rsidR="00AD53B9">
        <w:t>.</w:t>
      </w:r>
    </w:p>
    <w:p w14:paraId="44F97E94" w14:textId="480C8DE7" w:rsidR="004A6E39" w:rsidRPr="00764C01" w:rsidRDefault="005567E0" w:rsidP="00F17C02">
      <w:pPr>
        <w:pStyle w:val="Liststyle"/>
        <w:ind w:left="426" w:hanging="426"/>
        <w:rPr>
          <w:b/>
        </w:rPr>
      </w:pPr>
      <w:r>
        <w:sym w:font="Symbol" w:char="F0B7"/>
      </w:r>
      <w:r>
        <w:tab/>
      </w:r>
      <w:r w:rsidR="008D7D1D">
        <w:t xml:space="preserve">Protocols describing the construction of a </w:t>
      </w:r>
      <w:proofErr w:type="spellStart"/>
      <w:r w:rsidR="008D7D1D">
        <w:t>cladogram</w:t>
      </w:r>
      <w:proofErr w:type="spellEnd"/>
      <w:r w:rsidR="008D7D1D">
        <w:t xml:space="preserve"> are available on many websites </w:t>
      </w:r>
      <w:r w:rsidR="00764C01">
        <w:t xml:space="preserve">(for example, </w:t>
      </w:r>
      <w:hyperlink r:id="rId11" w:history="1">
        <w:r w:rsidR="00764C01" w:rsidRPr="006D3387">
          <w:rPr>
            <w:rStyle w:val="Hyperlink"/>
            <w:b/>
          </w:rPr>
          <w:t>www.biologycorner.com/worksheets/cladogram_construction.html</w:t>
        </w:r>
      </w:hyperlink>
      <w:r w:rsidR="00764C01" w:rsidRPr="00764C01">
        <w:t xml:space="preserve">) </w:t>
      </w:r>
      <w:r w:rsidR="008D7D1D">
        <w:t>but care should be taken that features other than structural differences are used as these are not always the most objective method of comparing species.</w:t>
      </w:r>
    </w:p>
    <w:p w14:paraId="3279CA02" w14:textId="77777777" w:rsidR="00B714AD" w:rsidRPr="0045747C" w:rsidRDefault="00B714AD" w:rsidP="00B714AD">
      <w:pPr>
        <w:pStyle w:val="Heading2"/>
        <w:spacing w:before="120" w:after="120"/>
        <w:rPr>
          <w:bCs/>
          <w:iCs w:val="0"/>
        </w:rPr>
      </w:pPr>
      <w:r w:rsidRPr="0045747C">
        <w:rPr>
          <w:bCs/>
          <w:iCs w:val="0"/>
        </w:rPr>
        <w:t>ICT</w:t>
      </w:r>
    </w:p>
    <w:p w14:paraId="3E96FB64" w14:textId="0026B4CC" w:rsidR="00DC0037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EC4AF4">
        <w:t xml:space="preserve">Simulations of natural selection are available </w:t>
      </w:r>
      <w:r w:rsidR="00BB2346">
        <w:t xml:space="preserve">online, </w:t>
      </w:r>
      <w:r w:rsidR="00DC0037">
        <w:t xml:space="preserve">for example, </w:t>
      </w:r>
      <w:hyperlink r:id="rId12" w:history="1">
        <w:r w:rsidR="00DC0037" w:rsidRPr="00244588">
          <w:rPr>
            <w:rStyle w:val="Hyperlink"/>
            <w:b/>
          </w:rPr>
          <w:t>www.nhm.ac.uk</w:t>
        </w:r>
      </w:hyperlink>
      <w:r w:rsidR="00EC4AF4">
        <w:t xml:space="preserve"> </w:t>
      </w:r>
      <w:r w:rsidR="00DC0037">
        <w:t xml:space="preserve">(search for ‘evolution experience game’) </w:t>
      </w:r>
      <w:r w:rsidR="00EC4AF4">
        <w:t>or</w:t>
      </w:r>
      <w:r w:rsidR="00DC0037">
        <w:t xml:space="preserve"> </w:t>
      </w:r>
      <w:hyperlink r:id="rId13" w:history="1">
        <w:r w:rsidR="00DC0037" w:rsidRPr="00DC0037">
          <w:rPr>
            <w:rStyle w:val="Hyperlink"/>
            <w:b/>
          </w:rPr>
          <w:t>http://phet.colorado.edu/en/simulation/natural-selection</w:t>
        </w:r>
      </w:hyperlink>
      <w:r w:rsidR="00DC0037">
        <w:t>.</w:t>
      </w:r>
    </w:p>
    <w:p w14:paraId="24B38FD3" w14:textId="5EEBAB4D" w:rsidR="005308A4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proofErr w:type="spellStart"/>
      <w:r w:rsidR="005308A4">
        <w:t>Cladograms</w:t>
      </w:r>
      <w:proofErr w:type="spellEnd"/>
      <w:r w:rsidR="005308A4">
        <w:t xml:space="preserve"> can also be constructed using ICT and data from the internet (see above).</w:t>
      </w:r>
    </w:p>
    <w:p w14:paraId="17A14DE6" w14:textId="77777777" w:rsidR="00B714AD" w:rsidRPr="0045747C" w:rsidRDefault="00B714AD" w:rsidP="00B714AD">
      <w:pPr>
        <w:pStyle w:val="Heading2"/>
        <w:spacing w:before="120" w:after="120"/>
        <w:rPr>
          <w:bCs/>
          <w:iCs w:val="0"/>
        </w:rPr>
      </w:pPr>
      <w:r w:rsidRPr="0045747C">
        <w:rPr>
          <w:bCs/>
          <w:iCs w:val="0"/>
        </w:rPr>
        <w:t>Common problems</w:t>
      </w:r>
    </w:p>
    <w:p w14:paraId="22362588" w14:textId="6BC4F4C4" w:rsidR="004A6E39" w:rsidRPr="00F17C02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5308A4">
        <w:t>Students often think that antibiotic resistance occurs as a result of poor hygiene in hospitals.</w:t>
      </w:r>
      <w:r w:rsidR="007B42A5">
        <w:t xml:space="preserve"> </w:t>
      </w:r>
      <w:r w:rsidR="005308A4">
        <w:t xml:space="preserve">This is not </w:t>
      </w:r>
      <w:r w:rsidR="00AE6920">
        <w:t xml:space="preserve">entirely </w:t>
      </w:r>
      <w:r w:rsidR="005308A4">
        <w:t>true and can be discussed in the light of other evidence about the development of new characteristics in bacteria and other species.</w:t>
      </w:r>
    </w:p>
    <w:p w14:paraId="124A95FF" w14:textId="77777777" w:rsidR="00B714AD" w:rsidRPr="004A6E39" w:rsidRDefault="00B714AD" w:rsidP="004A6E39">
      <w:pPr>
        <w:pStyle w:val="Heading2"/>
        <w:spacing w:before="120" w:after="120"/>
        <w:rPr>
          <w:bCs/>
          <w:iCs w:val="0"/>
        </w:rPr>
      </w:pPr>
      <w:r w:rsidRPr="004A6E39">
        <w:rPr>
          <w:bCs/>
          <w:iCs w:val="0"/>
        </w:rPr>
        <w:lastRenderedPageBreak/>
        <w:t>Theory of knowledge (TOK)</w:t>
      </w:r>
    </w:p>
    <w:p w14:paraId="526904F8" w14:textId="11C11559" w:rsidR="00B714AD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DC0037">
        <w:t>Can e</w:t>
      </w:r>
      <w:r w:rsidR="00EC4AF4">
        <w:t xml:space="preserve">volution </w:t>
      </w:r>
      <w:r w:rsidR="005308A4">
        <w:t>b</w:t>
      </w:r>
      <w:r w:rsidR="00DC0037">
        <w:t>e studied using experiments?</w:t>
      </w:r>
      <w:r w:rsidR="007B42A5">
        <w:t xml:space="preserve"> </w:t>
      </w:r>
      <w:r w:rsidR="00EC4AF4">
        <w:t>Is it possible to establish beyond reasonable doubt that evolution has occurred?</w:t>
      </w:r>
    </w:p>
    <w:p w14:paraId="21F073D0" w14:textId="25661604" w:rsidR="00EC4AF4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EC4AF4">
        <w:t>Discuss the difference between a scientific theory, such as natural selection, and a doctrine such as a religious belief.</w:t>
      </w:r>
    </w:p>
    <w:p w14:paraId="2097C49C" w14:textId="78D53B95" w:rsidR="005308A4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5308A4">
        <w:t>Species are renamed</w:t>
      </w:r>
      <w:r w:rsidR="00DC0037">
        <w:t xml:space="preserve"> in the light of new evidence. H</w:t>
      </w:r>
      <w:r w:rsidR="005308A4">
        <w:t>ow important is knowledge from the past in informing our current ideas?</w:t>
      </w:r>
    </w:p>
    <w:p w14:paraId="795E6A89" w14:textId="07C8B564" w:rsidR="00611F75" w:rsidRDefault="00DC0037" w:rsidP="00611F75">
      <w:pPr>
        <w:pStyle w:val="Heading2"/>
        <w:spacing w:before="120" w:after="120"/>
        <w:rPr>
          <w:lang w:val="en-GB"/>
        </w:rPr>
      </w:pPr>
      <w:r>
        <w:rPr>
          <w:lang w:val="en-GB"/>
        </w:rPr>
        <w:t>International m</w:t>
      </w:r>
      <w:r w:rsidR="00611F75">
        <w:rPr>
          <w:lang w:val="en-GB"/>
        </w:rPr>
        <w:t>indedness</w:t>
      </w:r>
    </w:p>
    <w:p w14:paraId="362A101E" w14:textId="12B18496" w:rsidR="00611F75" w:rsidRDefault="005567E0" w:rsidP="00F17C02">
      <w:pPr>
        <w:pStyle w:val="Liststyle"/>
        <w:ind w:left="426" w:hanging="426"/>
      </w:pPr>
      <w:r>
        <w:sym w:font="Symbol" w:char="F0B7"/>
      </w:r>
      <w:r>
        <w:tab/>
      </w:r>
      <w:r w:rsidR="00EC4AF4">
        <w:t>How important is international agreement in taxonomy?</w:t>
      </w:r>
      <w:r w:rsidR="007B42A5">
        <w:t xml:space="preserve"> </w:t>
      </w:r>
      <w:r w:rsidR="00EC4AF4">
        <w:t>Why is Latin a useful language to use for naming species?</w:t>
      </w:r>
      <w:r w:rsidR="007B42A5">
        <w:t xml:space="preserve"> </w:t>
      </w:r>
      <w:r w:rsidR="005308A4">
        <w:t>These are both useful aspects to consider and discuss.</w:t>
      </w:r>
    </w:p>
    <w:sectPr w:rsidR="00611F75" w:rsidSect="00B714A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B4854" w14:textId="77777777" w:rsidR="00127AF9" w:rsidRDefault="00127AF9">
      <w:r>
        <w:separator/>
      </w:r>
    </w:p>
  </w:endnote>
  <w:endnote w:type="continuationSeparator" w:id="0">
    <w:p w14:paraId="786902C5" w14:textId="77777777" w:rsidR="00127AF9" w:rsidRDefault="0012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1D1F1" w14:textId="77777777" w:rsidR="000870E5" w:rsidRDefault="000870E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05745" w14:textId="5FBCD9E7" w:rsidR="00ED46A4" w:rsidRDefault="000870E5" w:rsidP="00B714AD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4914F0">
      <w:t xml:space="preserve"> Cambridge University Press 2014</w:t>
    </w:r>
    <w:r w:rsidR="00ED46A4">
      <w:t>. All rights reserved.</w:t>
    </w:r>
    <w:r w:rsidR="00ED46A4">
      <w:tab/>
      <w:t xml:space="preserve">Page </w:t>
    </w:r>
    <w:r w:rsidR="00ED46A4">
      <w:rPr>
        <w:rStyle w:val="PageNumber"/>
      </w:rPr>
      <w:fldChar w:fldCharType="begin"/>
    </w:r>
    <w:r w:rsidR="00ED46A4">
      <w:rPr>
        <w:rStyle w:val="PageNumber"/>
      </w:rPr>
      <w:instrText xml:space="preserve"> PAGE </w:instrText>
    </w:r>
    <w:r w:rsidR="00ED46A4">
      <w:rPr>
        <w:rStyle w:val="PageNumber"/>
      </w:rPr>
      <w:fldChar w:fldCharType="separate"/>
    </w:r>
    <w:r>
      <w:rPr>
        <w:rStyle w:val="PageNumber"/>
        <w:noProof/>
      </w:rPr>
      <w:t>1</w:t>
    </w:r>
    <w:r w:rsidR="00ED46A4">
      <w:rPr>
        <w:rStyle w:val="PageNumber"/>
      </w:rPr>
      <w:fldChar w:fldCharType="end"/>
    </w:r>
    <w:r w:rsidR="00ED46A4">
      <w:rPr>
        <w:rStyle w:val="PageNumber"/>
      </w:rPr>
      <w:t xml:space="preserve"> of </w:t>
    </w:r>
    <w:r w:rsidR="00ED46A4">
      <w:rPr>
        <w:rStyle w:val="PageNumber"/>
      </w:rPr>
      <w:fldChar w:fldCharType="begin"/>
    </w:r>
    <w:r w:rsidR="00ED46A4">
      <w:rPr>
        <w:rStyle w:val="PageNumber"/>
      </w:rPr>
      <w:instrText xml:space="preserve"> NUMPAGES </w:instrText>
    </w:r>
    <w:r w:rsidR="00ED46A4">
      <w:rPr>
        <w:rStyle w:val="PageNumber"/>
      </w:rPr>
      <w:fldChar w:fldCharType="separate"/>
    </w:r>
    <w:r>
      <w:rPr>
        <w:rStyle w:val="PageNumber"/>
        <w:noProof/>
      </w:rPr>
      <w:t>2</w:t>
    </w:r>
    <w:r w:rsidR="00ED46A4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34F08" w14:textId="77777777" w:rsidR="000870E5" w:rsidRDefault="000870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F7A6D" w14:textId="77777777" w:rsidR="00127AF9" w:rsidRDefault="00127AF9">
      <w:r>
        <w:separator/>
      </w:r>
    </w:p>
  </w:footnote>
  <w:footnote w:type="continuationSeparator" w:id="0">
    <w:p w14:paraId="0C3DBCFC" w14:textId="77777777" w:rsidR="00127AF9" w:rsidRDefault="00127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C10A6" w14:textId="77777777" w:rsidR="000870E5" w:rsidRDefault="000870E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4C03F" w14:textId="77777777" w:rsidR="00ED46A4" w:rsidRDefault="0014657C" w:rsidP="00B714AD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1" allowOverlap="1" wp14:anchorId="7393629B" wp14:editId="783AC226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14F0">
      <w:rPr>
        <w:noProof/>
        <w:lang w:eastAsia="en-GB"/>
      </w:rPr>
      <w:t>Biology</w:t>
    </w:r>
    <w:r w:rsidR="00ED46A4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7B6A2" w14:textId="77777777" w:rsidR="000870E5" w:rsidRDefault="000870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15E09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894008"/>
    <w:multiLevelType w:val="hybridMultilevel"/>
    <w:tmpl w:val="5EA2E9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32C46"/>
    <w:multiLevelType w:val="hybridMultilevel"/>
    <w:tmpl w:val="43B4D3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322E6E4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5851DD"/>
    <w:multiLevelType w:val="hybridMultilevel"/>
    <w:tmpl w:val="F9F8345A"/>
    <w:lvl w:ilvl="0" w:tplc="B094ACDE">
      <w:start w:val="1"/>
      <w:numFmt w:val="bullet"/>
      <w:pStyle w:val="Listbulletbody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6D559B"/>
    <w:multiLevelType w:val="hybridMultilevel"/>
    <w:tmpl w:val="354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194026"/>
    <w:multiLevelType w:val="hybridMultilevel"/>
    <w:tmpl w:val="6EE26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E5B49"/>
    <w:multiLevelType w:val="hybridMultilevel"/>
    <w:tmpl w:val="C35072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2"/>
  </w:num>
  <w:num w:numId="10">
    <w:abstractNumId w:val="5"/>
  </w:num>
  <w:num w:numId="11">
    <w:abstractNumId w:val="4"/>
  </w:num>
  <w:num w:numId="12">
    <w:abstractNumId w:val="4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EDD"/>
    <w:rsid w:val="00047EDD"/>
    <w:rsid w:val="000870E5"/>
    <w:rsid w:val="000B1EB5"/>
    <w:rsid w:val="00127AF9"/>
    <w:rsid w:val="0014657C"/>
    <w:rsid w:val="001F016A"/>
    <w:rsid w:val="00244588"/>
    <w:rsid w:val="003162FB"/>
    <w:rsid w:val="004914F0"/>
    <w:rsid w:val="004A6E39"/>
    <w:rsid w:val="005308A4"/>
    <w:rsid w:val="005567E0"/>
    <w:rsid w:val="00594917"/>
    <w:rsid w:val="005A5B2D"/>
    <w:rsid w:val="00611F75"/>
    <w:rsid w:val="006B0B0C"/>
    <w:rsid w:val="006D156C"/>
    <w:rsid w:val="00715C7B"/>
    <w:rsid w:val="00764C01"/>
    <w:rsid w:val="00791C3E"/>
    <w:rsid w:val="007B42A5"/>
    <w:rsid w:val="007D7C2F"/>
    <w:rsid w:val="008A27CD"/>
    <w:rsid w:val="008D7D1D"/>
    <w:rsid w:val="00A366B2"/>
    <w:rsid w:val="00AD53B9"/>
    <w:rsid w:val="00AE6920"/>
    <w:rsid w:val="00B260CA"/>
    <w:rsid w:val="00B714AD"/>
    <w:rsid w:val="00BB2346"/>
    <w:rsid w:val="00C10864"/>
    <w:rsid w:val="00CB7021"/>
    <w:rsid w:val="00CE28AC"/>
    <w:rsid w:val="00D95497"/>
    <w:rsid w:val="00DC0037"/>
    <w:rsid w:val="00DC2EBA"/>
    <w:rsid w:val="00EC4AF4"/>
    <w:rsid w:val="00ED46A4"/>
    <w:rsid w:val="00F17C02"/>
    <w:rsid w:val="00F6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4987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005"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link w:val="Heading1Char"/>
    <w:qFormat/>
    <w:rsid w:val="00462981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/>
      <w:b/>
      <w:bCs/>
      <w:kern w:val="32"/>
      <w:sz w:val="28"/>
      <w:szCs w:val="32"/>
      <w:lang w:val="x-none"/>
    </w:rPr>
  </w:style>
  <w:style w:type="paragraph" w:styleId="Heading2">
    <w:name w:val="heading 2"/>
    <w:aliases w:val="Subhead 1"/>
    <w:basedOn w:val="Heading1"/>
    <w:next w:val="Normal"/>
    <w:link w:val="Heading2Char"/>
    <w:qFormat/>
    <w:rsid w:val="00A66F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rsid w:val="00A66F78"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rsid w:val="00E4779B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rsid w:val="008C4F64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rsid w:val="00A66F78"/>
    <w:pPr>
      <w:ind w:left="720"/>
      <w:contextualSpacing/>
    </w:pPr>
  </w:style>
  <w:style w:type="paragraph" w:customStyle="1" w:styleId="Artworkplaceholder">
    <w:name w:val="Artwork placeholder"/>
    <w:basedOn w:val="Normal"/>
    <w:rsid w:val="00A66F78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rsid w:val="007B11DA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sid w:val="00FF3D58"/>
    <w:rPr>
      <w:color w:val="FF0000"/>
    </w:rPr>
  </w:style>
  <w:style w:type="paragraph" w:customStyle="1" w:styleId="Liststyle">
    <w:name w:val="List style"/>
    <w:basedOn w:val="Normal"/>
    <w:rsid w:val="00A66F78"/>
    <w:pPr>
      <w:ind w:left="567" w:hanging="567"/>
      <w:contextualSpacing/>
    </w:pPr>
  </w:style>
  <w:style w:type="paragraph" w:customStyle="1" w:styleId="Nameanddate">
    <w:name w:val="Name and date"/>
    <w:basedOn w:val="Normal"/>
    <w:rsid w:val="00A66F78"/>
    <w:rPr>
      <w:rFonts w:ascii="Arial" w:hAnsi="Arial"/>
      <w:b/>
      <w:sz w:val="24"/>
    </w:rPr>
  </w:style>
  <w:style w:type="paragraph" w:customStyle="1" w:styleId="Question">
    <w:name w:val="Question"/>
    <w:basedOn w:val="Normal"/>
    <w:rsid w:val="00A66F78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  <w:rsid w:val="00A66F78"/>
  </w:style>
  <w:style w:type="paragraph" w:customStyle="1" w:styleId="Questionpart">
    <w:name w:val="Question part"/>
    <w:basedOn w:val="Question"/>
    <w:rsid w:val="00A66F78"/>
    <w:pPr>
      <w:ind w:left="1134"/>
    </w:pPr>
  </w:style>
  <w:style w:type="paragraph" w:customStyle="1" w:styleId="Questionsubpart">
    <w:name w:val="Question subpart"/>
    <w:basedOn w:val="Questionpart"/>
    <w:rsid w:val="00A66F78"/>
    <w:pPr>
      <w:ind w:left="1701"/>
    </w:pPr>
  </w:style>
  <w:style w:type="paragraph" w:customStyle="1" w:styleId="Quotedtext">
    <w:name w:val="Quoted text"/>
    <w:basedOn w:val="Normal"/>
    <w:rsid w:val="00A66F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sid w:val="00A66F78"/>
    <w:rPr>
      <w:b/>
    </w:rPr>
  </w:style>
  <w:style w:type="character" w:customStyle="1" w:styleId="URL">
    <w:name w:val="URL"/>
    <w:rsid w:val="00A66F78"/>
    <w:rPr>
      <w:color w:val="0000FF"/>
      <w:u w:val="single"/>
    </w:rPr>
  </w:style>
  <w:style w:type="paragraph" w:customStyle="1" w:styleId="Websitenotes">
    <w:name w:val="Website notes"/>
    <w:basedOn w:val="Normal"/>
    <w:rsid w:val="00A66F78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rsid w:val="00A66F78"/>
    <w:pPr>
      <w:ind w:left="1134" w:hanging="1134"/>
    </w:pPr>
  </w:style>
  <w:style w:type="paragraph" w:customStyle="1" w:styleId="Commentaryheading">
    <w:name w:val="Commentary heading"/>
    <w:basedOn w:val="Commentary"/>
    <w:rsid w:val="007B11DA"/>
    <w:rPr>
      <w:rFonts w:ascii="Arial" w:hAnsi="Arial"/>
      <w:b/>
      <w:sz w:val="24"/>
    </w:rPr>
  </w:style>
  <w:style w:type="paragraph" w:styleId="Header">
    <w:name w:val="header"/>
    <w:basedOn w:val="Normal"/>
    <w:rsid w:val="00DC317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C317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4005"/>
  </w:style>
  <w:style w:type="character" w:customStyle="1" w:styleId="Heading1Char">
    <w:name w:val="Heading 1 Char"/>
    <w:aliases w:val="Page title Char"/>
    <w:link w:val="Heading1"/>
    <w:rsid w:val="00047EDD"/>
    <w:rPr>
      <w:rFonts w:ascii="Arial" w:hAnsi="Arial" w:cs="Arial"/>
      <w:b/>
      <w:bCs/>
      <w:kern w:val="32"/>
      <w:sz w:val="28"/>
      <w:szCs w:val="32"/>
      <w:shd w:val="clear" w:color="auto" w:fill="D9D9D9"/>
      <w:lang w:eastAsia="en-US"/>
    </w:rPr>
  </w:style>
  <w:style w:type="character" w:styleId="Hyperlink">
    <w:name w:val="Hyperlink"/>
    <w:uiPriority w:val="99"/>
    <w:unhideWhenUsed/>
    <w:rsid w:val="00047EDD"/>
    <w:rPr>
      <w:color w:val="0000FF"/>
      <w:u w:val="single"/>
    </w:rPr>
  </w:style>
  <w:style w:type="character" w:customStyle="1" w:styleId="body1">
    <w:name w:val="body1"/>
    <w:rsid w:val="00047EDD"/>
    <w:rPr>
      <w:rFonts w:ascii="Verdana" w:hAnsi="Verdana" w:hint="default"/>
      <w:sz w:val="20"/>
      <w:szCs w:val="20"/>
    </w:rPr>
  </w:style>
  <w:style w:type="character" w:customStyle="1" w:styleId="Heading2Char">
    <w:name w:val="Heading 2 Char"/>
    <w:aliases w:val="Subhead 1 Char"/>
    <w:link w:val="Heading2"/>
    <w:rsid w:val="00FB79B6"/>
    <w:rPr>
      <w:rFonts w:ascii="Arial" w:hAnsi="Arial" w:cs="Arial"/>
      <w:b/>
      <w:iCs/>
      <w:kern w:val="32"/>
      <w:sz w:val="24"/>
      <w:szCs w:val="28"/>
      <w:lang w:eastAsia="en-US"/>
    </w:rPr>
  </w:style>
  <w:style w:type="character" w:styleId="CommentReference">
    <w:name w:val="annotation reference"/>
    <w:rsid w:val="00443D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3DF2"/>
    <w:rPr>
      <w:sz w:val="20"/>
      <w:lang w:val="x-none"/>
    </w:rPr>
  </w:style>
  <w:style w:type="character" w:customStyle="1" w:styleId="CommentTextChar">
    <w:name w:val="Comment Text Char"/>
    <w:link w:val="CommentText"/>
    <w:rsid w:val="00443DF2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43DF2"/>
    <w:rPr>
      <w:b/>
      <w:bCs/>
    </w:rPr>
  </w:style>
  <w:style w:type="character" w:customStyle="1" w:styleId="CommentSubjectChar">
    <w:name w:val="Comment Subject Char"/>
    <w:link w:val="CommentSubject"/>
    <w:rsid w:val="00443DF2"/>
    <w:rPr>
      <w:rFonts w:ascii="Times New Roman" w:hAnsi="Times New Roman"/>
      <w:b/>
      <w:bCs/>
      <w:lang w:eastAsia="en-US"/>
    </w:rPr>
  </w:style>
  <w:style w:type="paragraph" w:styleId="BalloonText">
    <w:name w:val="Balloon Text"/>
    <w:basedOn w:val="Normal"/>
    <w:link w:val="BalloonTextChar"/>
    <w:rsid w:val="00443DF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43DF2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rsid w:val="002445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005"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link w:val="Heading1Char"/>
    <w:qFormat/>
    <w:rsid w:val="00462981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/>
      <w:b/>
      <w:bCs/>
      <w:kern w:val="32"/>
      <w:sz w:val="28"/>
      <w:szCs w:val="32"/>
      <w:lang w:val="x-none"/>
    </w:rPr>
  </w:style>
  <w:style w:type="paragraph" w:styleId="Heading2">
    <w:name w:val="heading 2"/>
    <w:aliases w:val="Subhead 1"/>
    <w:basedOn w:val="Heading1"/>
    <w:next w:val="Normal"/>
    <w:link w:val="Heading2Char"/>
    <w:qFormat/>
    <w:rsid w:val="00A66F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rsid w:val="00A66F78"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rsid w:val="00E4779B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rsid w:val="008C4F64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rsid w:val="00A66F78"/>
    <w:pPr>
      <w:ind w:left="720"/>
      <w:contextualSpacing/>
    </w:pPr>
  </w:style>
  <w:style w:type="paragraph" w:customStyle="1" w:styleId="Artworkplaceholder">
    <w:name w:val="Artwork placeholder"/>
    <w:basedOn w:val="Normal"/>
    <w:rsid w:val="00A66F78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rsid w:val="007B11DA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sid w:val="00FF3D58"/>
    <w:rPr>
      <w:color w:val="FF0000"/>
    </w:rPr>
  </w:style>
  <w:style w:type="paragraph" w:customStyle="1" w:styleId="Liststyle">
    <w:name w:val="List style"/>
    <w:basedOn w:val="Normal"/>
    <w:rsid w:val="00A66F78"/>
    <w:pPr>
      <w:ind w:left="567" w:hanging="567"/>
      <w:contextualSpacing/>
    </w:pPr>
  </w:style>
  <w:style w:type="paragraph" w:customStyle="1" w:styleId="Nameanddate">
    <w:name w:val="Name and date"/>
    <w:basedOn w:val="Normal"/>
    <w:rsid w:val="00A66F78"/>
    <w:rPr>
      <w:rFonts w:ascii="Arial" w:hAnsi="Arial"/>
      <w:b/>
      <w:sz w:val="24"/>
    </w:rPr>
  </w:style>
  <w:style w:type="paragraph" w:customStyle="1" w:styleId="Question">
    <w:name w:val="Question"/>
    <w:basedOn w:val="Normal"/>
    <w:rsid w:val="00A66F78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  <w:rsid w:val="00A66F78"/>
  </w:style>
  <w:style w:type="paragraph" w:customStyle="1" w:styleId="Questionpart">
    <w:name w:val="Question part"/>
    <w:basedOn w:val="Question"/>
    <w:rsid w:val="00A66F78"/>
    <w:pPr>
      <w:ind w:left="1134"/>
    </w:pPr>
  </w:style>
  <w:style w:type="paragraph" w:customStyle="1" w:styleId="Questionsubpart">
    <w:name w:val="Question subpart"/>
    <w:basedOn w:val="Questionpart"/>
    <w:rsid w:val="00A66F78"/>
    <w:pPr>
      <w:ind w:left="1701"/>
    </w:pPr>
  </w:style>
  <w:style w:type="paragraph" w:customStyle="1" w:styleId="Quotedtext">
    <w:name w:val="Quoted text"/>
    <w:basedOn w:val="Normal"/>
    <w:rsid w:val="00A66F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sid w:val="00A66F78"/>
    <w:rPr>
      <w:b/>
    </w:rPr>
  </w:style>
  <w:style w:type="character" w:customStyle="1" w:styleId="URL">
    <w:name w:val="URL"/>
    <w:rsid w:val="00A66F78"/>
    <w:rPr>
      <w:color w:val="0000FF"/>
      <w:u w:val="single"/>
    </w:rPr>
  </w:style>
  <w:style w:type="paragraph" w:customStyle="1" w:styleId="Websitenotes">
    <w:name w:val="Website notes"/>
    <w:basedOn w:val="Normal"/>
    <w:rsid w:val="00A66F78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rsid w:val="00A66F78"/>
    <w:pPr>
      <w:ind w:left="1134" w:hanging="1134"/>
    </w:pPr>
  </w:style>
  <w:style w:type="paragraph" w:customStyle="1" w:styleId="Commentaryheading">
    <w:name w:val="Commentary heading"/>
    <w:basedOn w:val="Commentary"/>
    <w:rsid w:val="007B11DA"/>
    <w:rPr>
      <w:rFonts w:ascii="Arial" w:hAnsi="Arial"/>
      <w:b/>
      <w:sz w:val="24"/>
    </w:rPr>
  </w:style>
  <w:style w:type="paragraph" w:styleId="Header">
    <w:name w:val="header"/>
    <w:basedOn w:val="Normal"/>
    <w:rsid w:val="00DC317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C317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B4005"/>
  </w:style>
  <w:style w:type="character" w:customStyle="1" w:styleId="Heading1Char">
    <w:name w:val="Heading 1 Char"/>
    <w:aliases w:val="Page title Char"/>
    <w:link w:val="Heading1"/>
    <w:rsid w:val="00047EDD"/>
    <w:rPr>
      <w:rFonts w:ascii="Arial" w:hAnsi="Arial" w:cs="Arial"/>
      <w:b/>
      <w:bCs/>
      <w:kern w:val="32"/>
      <w:sz w:val="28"/>
      <w:szCs w:val="32"/>
      <w:shd w:val="clear" w:color="auto" w:fill="D9D9D9"/>
      <w:lang w:eastAsia="en-US"/>
    </w:rPr>
  </w:style>
  <w:style w:type="character" w:styleId="Hyperlink">
    <w:name w:val="Hyperlink"/>
    <w:uiPriority w:val="99"/>
    <w:unhideWhenUsed/>
    <w:rsid w:val="00047EDD"/>
    <w:rPr>
      <w:color w:val="0000FF"/>
      <w:u w:val="single"/>
    </w:rPr>
  </w:style>
  <w:style w:type="character" w:customStyle="1" w:styleId="body1">
    <w:name w:val="body1"/>
    <w:rsid w:val="00047EDD"/>
    <w:rPr>
      <w:rFonts w:ascii="Verdana" w:hAnsi="Verdana" w:hint="default"/>
      <w:sz w:val="20"/>
      <w:szCs w:val="20"/>
    </w:rPr>
  </w:style>
  <w:style w:type="character" w:customStyle="1" w:styleId="Heading2Char">
    <w:name w:val="Heading 2 Char"/>
    <w:aliases w:val="Subhead 1 Char"/>
    <w:link w:val="Heading2"/>
    <w:rsid w:val="00FB79B6"/>
    <w:rPr>
      <w:rFonts w:ascii="Arial" w:hAnsi="Arial" w:cs="Arial"/>
      <w:b/>
      <w:iCs/>
      <w:kern w:val="32"/>
      <w:sz w:val="24"/>
      <w:szCs w:val="28"/>
      <w:lang w:eastAsia="en-US"/>
    </w:rPr>
  </w:style>
  <w:style w:type="character" w:styleId="CommentReference">
    <w:name w:val="annotation reference"/>
    <w:rsid w:val="00443D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3DF2"/>
    <w:rPr>
      <w:sz w:val="20"/>
      <w:lang w:val="x-none"/>
    </w:rPr>
  </w:style>
  <w:style w:type="character" w:customStyle="1" w:styleId="CommentTextChar">
    <w:name w:val="Comment Text Char"/>
    <w:link w:val="CommentText"/>
    <w:rsid w:val="00443DF2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43DF2"/>
    <w:rPr>
      <w:b/>
      <w:bCs/>
    </w:rPr>
  </w:style>
  <w:style w:type="character" w:customStyle="1" w:styleId="CommentSubjectChar">
    <w:name w:val="Comment Subject Char"/>
    <w:link w:val="CommentSubject"/>
    <w:rsid w:val="00443DF2"/>
    <w:rPr>
      <w:rFonts w:ascii="Times New Roman" w:hAnsi="Times New Roman"/>
      <w:b/>
      <w:bCs/>
      <w:lang w:eastAsia="en-US"/>
    </w:rPr>
  </w:style>
  <w:style w:type="paragraph" w:styleId="BalloonText">
    <w:name w:val="Balloon Text"/>
    <w:basedOn w:val="Normal"/>
    <w:link w:val="BalloonTextChar"/>
    <w:rsid w:val="00443DF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43DF2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rsid w:val="002445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8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manorigins.si.edu" TargetMode="External"/><Relationship Id="rId13" Type="http://schemas.openxmlformats.org/officeDocument/2006/relationships/hyperlink" Target="http://phet.colorado.edu/en/simulation/natural-selection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nhm.ac.uk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iologycorner.com/worksheets/cladogram_construction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nhm.ac.uk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mnh.si.ed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\Desktop\Tim's%20folder\CUP\2012_04\Teaching%20ideas\IB%20Physics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Physics Website template</Template>
  <TotalTime>1</TotalTime>
  <Pages>2</Pages>
  <Words>635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4606</CharactersWithSpaces>
  <SharedDoc>false</SharedDoc>
  <HLinks>
    <vt:vector size="24" baseType="variant">
      <vt:variant>
        <vt:i4>4259842</vt:i4>
      </vt:variant>
      <vt:variant>
        <vt:i4>9</vt:i4>
      </vt:variant>
      <vt:variant>
        <vt:i4>0</vt:i4>
      </vt:variant>
      <vt:variant>
        <vt:i4>5</vt:i4>
      </vt:variant>
      <vt:variant>
        <vt:lpwstr>http://phet.colorado.edu/en/simulation/natural-selection</vt:lpwstr>
      </vt:variant>
      <vt:variant>
        <vt:lpwstr/>
      </vt:variant>
      <vt:variant>
        <vt:i4>2752636</vt:i4>
      </vt:variant>
      <vt:variant>
        <vt:i4>6</vt:i4>
      </vt:variant>
      <vt:variant>
        <vt:i4>0</vt:i4>
      </vt:variant>
      <vt:variant>
        <vt:i4>5</vt:i4>
      </vt:variant>
      <vt:variant>
        <vt:lpwstr>http://www.nhm.ac.uk/nature-online/evolution/what-is-evolution/natural-selection-game/the-evolution-experience.html</vt:lpwstr>
      </vt:variant>
      <vt:variant>
        <vt:lpwstr/>
      </vt:variant>
      <vt:variant>
        <vt:i4>4456560</vt:i4>
      </vt:variant>
      <vt:variant>
        <vt:i4>3</vt:i4>
      </vt:variant>
      <vt:variant>
        <vt:i4>0</vt:i4>
      </vt:variant>
      <vt:variant>
        <vt:i4>5</vt:i4>
      </vt:variant>
      <vt:variant>
        <vt:lpwstr>http://www.biologycorner.com/worksheets/cladogram_construction.html</vt:lpwstr>
      </vt:variant>
      <vt:variant>
        <vt:lpwstr>.Umo1xMxwbug</vt:lpwstr>
      </vt:variant>
      <vt:variant>
        <vt:i4>7077944</vt:i4>
      </vt:variant>
      <vt:variant>
        <vt:i4>0</vt:i4>
      </vt:variant>
      <vt:variant>
        <vt:i4>0</vt:i4>
      </vt:variant>
      <vt:variant>
        <vt:i4>5</vt:i4>
      </vt:variant>
      <vt:variant>
        <vt:lpwstr>http://humanorigins.si.edu/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</dc:creator>
  <cp:lastModifiedBy>Sarah Quayle</cp:lastModifiedBy>
  <cp:revision>4</cp:revision>
  <cp:lastPrinted>2012-08-22T23:12:00Z</cp:lastPrinted>
  <dcterms:created xsi:type="dcterms:W3CDTF">2014-04-18T20:00:00Z</dcterms:created>
  <dcterms:modified xsi:type="dcterms:W3CDTF">2014-05-21T14:37:00Z</dcterms:modified>
</cp:coreProperties>
</file>